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06" w:rsidRDefault="007F028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水果多多</w:t>
      </w:r>
      <w:r>
        <w:rPr>
          <w:rFonts w:ascii="黑体" w:eastAsia="黑体" w:hAnsi="黑体" w:hint="eastAsia"/>
          <w:sz w:val="36"/>
          <w:szCs w:val="36"/>
        </w:rPr>
        <w:t>”主题教学计划表</w:t>
      </w:r>
    </w:p>
    <w:p w:rsidR="00715B06" w:rsidRDefault="007F0280">
      <w:pPr>
        <w:pStyle w:val="a3"/>
        <w:spacing w:before="0" w:beforeAutospacing="0" w:after="0" w:afterAutospacing="0"/>
      </w:pPr>
      <w:r>
        <w:rPr>
          <w:rFonts w:hint="eastAsia"/>
          <w:color w:val="000000" w:themeColor="text1"/>
          <w:sz w:val="28"/>
          <w:szCs w:val="28"/>
        </w:rPr>
        <w:t>第一周：</w:t>
      </w:r>
      <w:r>
        <w:rPr>
          <w:rFonts w:cstheme="majorBidi" w:hint="eastAsia"/>
          <w:color w:val="000000"/>
          <w:sz w:val="28"/>
          <w:szCs w:val="28"/>
        </w:rPr>
        <w:t>认识水果的外部特征和味道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1418"/>
        <w:gridCol w:w="1417"/>
        <w:gridCol w:w="3261"/>
        <w:gridCol w:w="2867"/>
      </w:tblGrid>
      <w:tr w:rsidR="00715B06">
        <w:trPr>
          <w:trHeight w:val="451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集体活动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区域活动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日常活动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亲子活动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主题相关资源</w:t>
            </w:r>
          </w:p>
        </w:tc>
        <w:tc>
          <w:tcPr>
            <w:tcW w:w="2867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主题环境布置</w:t>
            </w:r>
          </w:p>
        </w:tc>
      </w:tr>
      <w:tr w:rsidR="00715B06">
        <w:trPr>
          <w:trHeight w:val="1108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6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吃水果★</w:t>
            </w:r>
          </w:p>
        </w:tc>
        <w:tc>
          <w:tcPr>
            <w:tcW w:w="212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我知道的水果</w:t>
            </w: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幼儿用书：《吃水果》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CD: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《吃水果》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教学电子资源：《吃水果》</w:t>
            </w:r>
          </w:p>
        </w:tc>
        <w:tc>
          <w:tcPr>
            <w:tcW w:w="2867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5B06">
        <w:trPr>
          <w:trHeight w:val="514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226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我会吃水果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5B06">
        <w:trPr>
          <w:trHeight w:val="706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226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水果点点名★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6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水果粘贴画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水果气球碰碰碰</w:t>
            </w: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幼儿用书：《水果点点名》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各种水果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实物、神秘箱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学习单：《猜水果》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教学电子资源：《水果粘贴画》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将幼儿粘贴的各种水果画布置在教室的墙面上；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将教学电子资源《水果粘贴画》中各种水果的轮廓图打印若干份，并投放不同触感的材料及安全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剪刀、胶棒到区域中。</w:t>
            </w:r>
          </w:p>
        </w:tc>
      </w:tr>
      <w:tr w:rsidR="00715B06">
        <w:trPr>
          <w:trHeight w:val="660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226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逛水果店</w:t>
            </w:r>
          </w:p>
        </w:tc>
        <w:tc>
          <w:tcPr>
            <w:tcW w:w="2126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水果接接排★</w:t>
            </w:r>
          </w:p>
        </w:tc>
        <w:tc>
          <w:tcPr>
            <w:tcW w:w="141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水果的味道★</w:t>
            </w: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玩具卡：《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水果接接排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  <w:tc>
          <w:tcPr>
            <w:tcW w:w="2867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将玩具卡：《水果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接接排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》投放在区域中。</w:t>
            </w:r>
          </w:p>
        </w:tc>
      </w:tr>
      <w:tr w:rsidR="00715B06">
        <w:trPr>
          <w:trHeight w:val="1123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226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香甜可口的水果★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迷你水果店</w:t>
            </w:r>
          </w:p>
        </w:tc>
        <w:tc>
          <w:tcPr>
            <w:tcW w:w="1418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香甜可口的水果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香甜可口的水果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  <w:tc>
          <w:tcPr>
            <w:tcW w:w="2867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将塑料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果盘或篮筐、各种水果的模型投放在区域中。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F0280" w:rsidRDefault="007F0280">
      <w:pPr>
        <w:rPr>
          <w:rFonts w:ascii="宋体" w:eastAsia="宋体" w:hAnsi="宋体" w:hint="eastAsia"/>
          <w:sz w:val="28"/>
          <w:szCs w:val="28"/>
        </w:rPr>
      </w:pPr>
    </w:p>
    <w:p w:rsidR="00715B06" w:rsidRDefault="007F0280">
      <w:pPr>
        <w:rPr>
          <w:rFonts w:ascii="宋体" w:eastAsia="宋体" w:hAnsi="宋体" w:cstheme="majorBidi"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lastRenderedPageBreak/>
        <w:t>第二周：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cstheme="majorBidi" w:hint="eastAsia"/>
          <w:color w:val="000000"/>
          <w:sz w:val="28"/>
          <w:szCs w:val="28"/>
        </w:rPr>
        <w:t>探索水果的剖面和种子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417"/>
        <w:gridCol w:w="1701"/>
        <w:gridCol w:w="2127"/>
        <w:gridCol w:w="3434"/>
      </w:tblGrid>
      <w:tr w:rsidR="00715B06"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集体活动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区域活动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日常活动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亲子活动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主题相关资源</w:t>
            </w:r>
          </w:p>
        </w:tc>
        <w:tc>
          <w:tcPr>
            <w:tcW w:w="3434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主题环境布置</w:t>
            </w:r>
          </w:p>
        </w:tc>
      </w:tr>
      <w:tr w:rsidR="00715B06">
        <w:trPr>
          <w:trHeight w:val="1453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410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画一画水果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画一画水果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  <w:tc>
          <w:tcPr>
            <w:tcW w:w="3434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将幼儿画的水果图布置在教室的墙面上；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将图画纸、油画棒、水溶性彩笔等，以及教学电子资源《画一画水果》中制作的图片打印下来，张贴在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美工活动区。</w:t>
            </w:r>
          </w:p>
        </w:tc>
      </w:tr>
      <w:tr w:rsidR="00715B06">
        <w:trPr>
          <w:trHeight w:val="1545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2410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水果歌★</w:t>
            </w:r>
          </w:p>
        </w:tc>
        <w:tc>
          <w:tcPr>
            <w:tcW w:w="2268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可爱的水果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偶</w:t>
            </w:r>
            <w:proofErr w:type="gramEnd"/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5B06" w:rsidRDefault="007F0280">
            <w:pPr>
              <w:tabs>
                <w:tab w:val="left" w:pos="735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幼儿用书：《水果歌》</w:t>
            </w:r>
          </w:p>
          <w:p w:rsidR="00715B06" w:rsidRDefault="007F0280">
            <w:pPr>
              <w:tabs>
                <w:tab w:val="left" w:pos="735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CD: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《水果歌》</w:t>
            </w:r>
          </w:p>
          <w:p w:rsidR="00715B06" w:rsidRDefault="007F0280">
            <w:pPr>
              <w:tabs>
                <w:tab w:val="left" w:pos="735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挂图：《水果歌》</w:t>
            </w:r>
          </w:p>
          <w:p w:rsidR="00715B06" w:rsidRDefault="007F0280">
            <w:pPr>
              <w:tabs>
                <w:tab w:val="left" w:pos="735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教学电子资源：《水果歌》</w:t>
            </w:r>
          </w:p>
        </w:tc>
        <w:tc>
          <w:tcPr>
            <w:tcW w:w="3434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将挂图《水果歌》布置在教室的墙面上；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把制作好的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偶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摆放在教室中合适的桌面上。</w:t>
            </w:r>
          </w:p>
        </w:tc>
      </w:tr>
      <w:tr w:rsidR="00715B06">
        <w:trPr>
          <w:trHeight w:val="1501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2410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水果切切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切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水果切切切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挂图：《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水果切切切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学习单：《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水果切切切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  <w:tc>
          <w:tcPr>
            <w:tcW w:w="3434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将挂图《水果切切切》布置在教室的墙面上。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5B06">
        <w:trPr>
          <w:trHeight w:val="583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2410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17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种子与名称★</w:t>
            </w:r>
          </w:p>
        </w:tc>
        <w:tc>
          <w:tcPr>
            <w:tcW w:w="1417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切水果，大发现★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学习单：《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切水果，大发现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  <w:tc>
          <w:tcPr>
            <w:tcW w:w="3434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将幼儿的作品布置在教室的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墙面上，当家长来到幼儿园时，请幼儿带家长观看，并找到自己的名字；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收集一些比较小的，容易粘贴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的水果的种子，洗净、晾干，装在盘子或篮筐里，并将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纸、胶棒等工具一同投放在区域中。</w:t>
            </w:r>
          </w:p>
        </w:tc>
      </w:tr>
      <w:tr w:rsidR="00715B06">
        <w:trPr>
          <w:trHeight w:val="885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五</w:t>
            </w:r>
          </w:p>
        </w:tc>
        <w:tc>
          <w:tcPr>
            <w:tcW w:w="2410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18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种子变森林★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可以把各种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盆栽摆放在教室或走廊上，也可以把各阶段盆栽的照片布置在墙面上；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将一种或多种水果的种子种植在区域中。</w:t>
            </w:r>
          </w:p>
        </w:tc>
      </w:tr>
    </w:tbl>
    <w:p w:rsidR="00715B06" w:rsidRDefault="007F0280">
      <w:pPr>
        <w:pStyle w:val="a3"/>
        <w:spacing w:before="0" w:beforeAutospacing="0" w:after="0" w:afterAutospacing="0"/>
        <w:rPr>
          <w:rFonts w:cstheme="majorBidi"/>
          <w:color w:val="000000" w:themeColor="text1"/>
          <w:kern w:val="24"/>
          <w:sz w:val="28"/>
          <w:szCs w:val="28"/>
        </w:rPr>
      </w:pPr>
      <w:r>
        <w:rPr>
          <w:rFonts w:cs="Times New Roman" w:hint="eastAsia"/>
          <w:sz w:val="28"/>
          <w:szCs w:val="28"/>
        </w:rPr>
        <w:t>第三周：</w:t>
      </w:r>
      <w:r>
        <w:rPr>
          <w:sz w:val="28"/>
          <w:szCs w:val="28"/>
        </w:rPr>
        <w:t xml:space="preserve"> </w:t>
      </w:r>
      <w:r>
        <w:rPr>
          <w:rFonts w:cstheme="majorBidi" w:hint="eastAsia"/>
          <w:color w:val="000000" w:themeColor="text1"/>
          <w:kern w:val="24"/>
          <w:sz w:val="28"/>
          <w:szCs w:val="28"/>
        </w:rPr>
        <w:t>探索水果的生长方式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1276"/>
        <w:gridCol w:w="2410"/>
        <w:gridCol w:w="4001"/>
      </w:tblGrid>
      <w:tr w:rsidR="00715B06"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集体活动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区域活动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日常活动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亲子活动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主题相关资源</w:t>
            </w:r>
          </w:p>
        </w:tc>
        <w:tc>
          <w:tcPr>
            <w:tcW w:w="4001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主题环境布置</w:t>
            </w:r>
          </w:p>
        </w:tc>
      </w:tr>
      <w:tr w:rsidR="00715B06">
        <w:trPr>
          <w:trHeight w:val="1170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水果长在哪里★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水果长在哪里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挂图：《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水果长在哪里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水果长在哪里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学习单：《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的家》</w:t>
            </w:r>
          </w:p>
        </w:tc>
        <w:tc>
          <w:tcPr>
            <w:tcW w:w="4001" w:type="dxa"/>
            <w:shd w:val="clear" w:color="auto" w:fill="auto"/>
          </w:tcPr>
          <w:p w:rsidR="00715B06" w:rsidRDefault="007F0280">
            <w:pPr>
              <w:pStyle w:val="a5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将挂图《水果长在哪里》布置在教室的墙面上。</w:t>
            </w:r>
          </w:p>
        </w:tc>
      </w:tr>
      <w:tr w:rsidR="00715B06">
        <w:trPr>
          <w:trHeight w:val="956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701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水果猜谜★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教学电子资源：《苹果》、《水果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长在哪里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歌曲：《苹果》【附】</w:t>
            </w:r>
          </w:p>
        </w:tc>
        <w:tc>
          <w:tcPr>
            <w:tcW w:w="4001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5B06">
        <w:trPr>
          <w:trHeight w:val="490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701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七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棵树上七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祥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果★</w:t>
            </w:r>
          </w:p>
        </w:tc>
        <w:tc>
          <w:tcPr>
            <w:tcW w:w="212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七棵树上七祥果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歌曲：《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七棵树上七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祥果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CD: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七棵树上七祥果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  <w:tc>
          <w:tcPr>
            <w:tcW w:w="4001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5B06">
        <w:trPr>
          <w:trHeight w:val="706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四</w:t>
            </w: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水果接一接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5B06">
        <w:trPr>
          <w:trHeight w:val="1277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701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水果运动会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幼儿用书：《水果运动会》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教学电子资源：《水果运动会》</w:t>
            </w:r>
          </w:p>
        </w:tc>
        <w:tc>
          <w:tcPr>
            <w:tcW w:w="4001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15B06" w:rsidRDefault="007F0280">
      <w:pPr>
        <w:pStyle w:val="a3"/>
        <w:spacing w:before="0" w:beforeAutospacing="0" w:after="0" w:afterAutospacing="0"/>
      </w:pPr>
      <w:r>
        <w:rPr>
          <w:rFonts w:cs="Times New Roman" w:hint="eastAsia"/>
          <w:sz w:val="28"/>
          <w:szCs w:val="28"/>
        </w:rPr>
        <w:t>第四周：</w:t>
      </w:r>
      <w:r>
        <w:rPr>
          <w:sz w:val="28"/>
          <w:szCs w:val="28"/>
        </w:rPr>
        <w:t xml:space="preserve"> </w:t>
      </w:r>
      <w:r>
        <w:rPr>
          <w:rFonts w:cstheme="majorBidi" w:hint="eastAsia"/>
          <w:color w:val="000000" w:themeColor="text1"/>
          <w:kern w:val="24"/>
          <w:sz w:val="28"/>
          <w:szCs w:val="28"/>
        </w:rPr>
        <w:t>探究水果的生长过程和营养价值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1843"/>
        <w:gridCol w:w="1701"/>
        <w:gridCol w:w="2409"/>
        <w:gridCol w:w="3293"/>
      </w:tblGrid>
      <w:tr w:rsidR="00715B06"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集体活动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区域活动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日常活动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亲子活动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主题相关资源</w:t>
            </w:r>
          </w:p>
        </w:tc>
        <w:tc>
          <w:tcPr>
            <w:tcW w:w="3293" w:type="dxa"/>
            <w:shd w:val="clear" w:color="auto" w:fill="C5E0B3" w:themeFill="accent6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主题环境布置</w:t>
            </w:r>
          </w:p>
        </w:tc>
      </w:tr>
      <w:tr w:rsidR="00715B06">
        <w:trPr>
          <w:trHeight w:val="1595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126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苹果掉下来★</w:t>
            </w:r>
          </w:p>
        </w:tc>
        <w:tc>
          <w:tcPr>
            <w:tcW w:w="1985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故事大书：《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苹果掉下来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故事纸偶：《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苹果掉下来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》；故事围裙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苹果掉下来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CD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苹果掉下来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  <w:tc>
          <w:tcPr>
            <w:tcW w:w="3293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5B06">
        <w:trPr>
          <w:trHeight w:val="968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2126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苹果红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DVD: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红》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CD: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红》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歌曲：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苹果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红》【附】</w:t>
            </w:r>
          </w:p>
        </w:tc>
        <w:tc>
          <w:tcPr>
            <w:tcW w:w="3293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5B06">
        <w:trPr>
          <w:trHeight w:val="993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三</w:t>
            </w:r>
          </w:p>
        </w:tc>
        <w:tc>
          <w:tcPr>
            <w:tcW w:w="2126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一起来摘橘子★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摘水果喽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幼儿用书：《一起来摘橘子》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学习单《摘水果喽》</w:t>
            </w:r>
          </w:p>
        </w:tc>
        <w:tc>
          <w:tcPr>
            <w:tcW w:w="3293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把幼儿画的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摘水果的画或者照片布置在教室的墙面上。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715B06">
        <w:trPr>
          <w:trHeight w:val="1131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2126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多吃水果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健康多多★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水果的成长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水果的成长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多吃水果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健康多多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挂图：《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多吃水果健康多多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  <w:tc>
          <w:tcPr>
            <w:tcW w:w="3293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将挂图《多吃水果，健康多多》布置在教室的墙面上；</w:t>
            </w:r>
          </w:p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将教学电子资源《水果的成长》中各种水果的成长过程的照片制作成图片投放到区域中。</w:t>
            </w:r>
          </w:p>
        </w:tc>
      </w:tr>
      <w:tr w:rsidR="00715B06">
        <w:trPr>
          <w:trHeight w:val="708"/>
        </w:trPr>
        <w:tc>
          <w:tcPr>
            <w:tcW w:w="817" w:type="dxa"/>
            <w:shd w:val="clear" w:color="auto" w:fill="BDD6EE" w:themeFill="accent1" w:themeFillTint="66"/>
          </w:tcPr>
          <w:p w:rsidR="00715B06" w:rsidRDefault="007F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2126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爱吃水果的牛★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美味水果餐★</w:t>
            </w:r>
          </w:p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15B06" w:rsidRDefault="007F02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幼儿用书《好吃的水果》</w:t>
            </w:r>
          </w:p>
        </w:tc>
        <w:tc>
          <w:tcPr>
            <w:tcW w:w="3293" w:type="dxa"/>
            <w:shd w:val="clear" w:color="auto" w:fill="auto"/>
          </w:tcPr>
          <w:p w:rsidR="00715B06" w:rsidRDefault="00715B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15B06" w:rsidRDefault="00715B06"/>
    <w:sectPr w:rsidR="00715B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B1070"/>
    <w:rsid w:val="00715B06"/>
    <w:rsid w:val="007F0280"/>
    <w:rsid w:val="4ABC455A"/>
    <w:rsid w:val="4C0B10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5</Pages>
  <Words>268</Words>
  <Characters>1532</Characters>
  <Application>Microsoft Office Word</Application>
  <DocSecurity>0</DocSecurity>
  <Lines>12</Lines>
  <Paragraphs>3</Paragraphs>
  <ScaleCrop>false</ScaleCrop>
  <Company>微软中国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2</cp:revision>
  <dcterms:created xsi:type="dcterms:W3CDTF">2018-07-23T11:23:00Z</dcterms:created>
  <dcterms:modified xsi:type="dcterms:W3CDTF">2018-09-20T08:34:00Z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